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6E108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附件1：报价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汇总表</w:t>
      </w:r>
      <w:bookmarkEnd w:id="0"/>
    </w:p>
    <w:p w14:paraId="26A5113F">
      <w:pPr>
        <w:jc w:val="left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93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107"/>
        <w:gridCol w:w="2436"/>
        <w:gridCol w:w="2464"/>
      </w:tblGrid>
      <w:tr w14:paraId="272F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35" w:type="dxa"/>
            <w:gridSpan w:val="4"/>
            <w:noWrap/>
            <w:vAlign w:val="center"/>
          </w:tcPr>
          <w:p w14:paraId="4DC1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报价汇总表</w:t>
            </w:r>
          </w:p>
        </w:tc>
      </w:tr>
      <w:tr w14:paraId="3077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8" w:type="dxa"/>
            <w:noWrap/>
            <w:vAlign w:val="center"/>
          </w:tcPr>
          <w:p w14:paraId="2CD2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7" w:type="dxa"/>
            <w:noWrap/>
            <w:vAlign w:val="center"/>
          </w:tcPr>
          <w:p w14:paraId="09CB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36" w:type="dxa"/>
            <w:noWrap/>
            <w:vAlign w:val="center"/>
          </w:tcPr>
          <w:p w14:paraId="255F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2464" w:type="dxa"/>
            <w:noWrap/>
            <w:vAlign w:val="center"/>
          </w:tcPr>
          <w:p w14:paraId="63C3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50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8" w:type="dxa"/>
            <w:noWrap/>
            <w:vAlign w:val="center"/>
          </w:tcPr>
          <w:p w14:paraId="1EE2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noWrap/>
            <w:vAlign w:val="center"/>
          </w:tcPr>
          <w:p w14:paraId="191F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"" \l "'F.1.1 分部分项工程清单计价表(表-08)【酒店系统】'!A1"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酒店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管理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及信息化设备类</w:t>
            </w:r>
          </w:p>
        </w:tc>
        <w:tc>
          <w:tcPr>
            <w:tcW w:w="2436" w:type="dxa"/>
            <w:noWrap/>
            <w:vAlign w:val="center"/>
          </w:tcPr>
          <w:p w14:paraId="122B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4" w:type="dxa"/>
            <w:noWrap/>
            <w:vAlign w:val="center"/>
          </w:tcPr>
          <w:p w14:paraId="32CC7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9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8" w:type="dxa"/>
            <w:noWrap/>
            <w:vAlign w:val="center"/>
          </w:tcPr>
          <w:p w14:paraId="75D0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noWrap/>
            <w:vAlign w:val="center"/>
          </w:tcPr>
          <w:p w14:paraId="04CE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客房电器类</w:t>
            </w:r>
          </w:p>
        </w:tc>
        <w:tc>
          <w:tcPr>
            <w:tcW w:w="2436" w:type="dxa"/>
            <w:noWrap/>
            <w:vAlign w:val="center"/>
          </w:tcPr>
          <w:p w14:paraId="02CF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4" w:type="dxa"/>
            <w:noWrap/>
            <w:vAlign w:val="center"/>
          </w:tcPr>
          <w:p w14:paraId="212F3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E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8" w:type="dxa"/>
            <w:noWrap/>
            <w:vAlign w:val="center"/>
          </w:tcPr>
          <w:p w14:paraId="63E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7" w:type="dxa"/>
            <w:noWrap/>
            <w:vAlign w:val="center"/>
          </w:tcPr>
          <w:p w14:paraId="253D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"" \l "'F.1.1 分部分项工程清单计价表(表-08)【厨房设备】'!A1"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厨房设备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436" w:type="dxa"/>
            <w:noWrap/>
            <w:vAlign w:val="center"/>
          </w:tcPr>
          <w:p w14:paraId="2594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4" w:type="dxa"/>
            <w:noWrap/>
            <w:vAlign w:val="center"/>
          </w:tcPr>
          <w:p w14:paraId="72351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D6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8" w:type="dxa"/>
            <w:noWrap/>
            <w:vAlign w:val="center"/>
          </w:tcPr>
          <w:p w14:paraId="6E04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7" w:type="dxa"/>
            <w:noWrap/>
            <w:vAlign w:val="center"/>
          </w:tcPr>
          <w:p w14:paraId="1EDD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布草、餐具及摆件类</w:t>
            </w:r>
          </w:p>
        </w:tc>
        <w:tc>
          <w:tcPr>
            <w:tcW w:w="2436" w:type="dxa"/>
            <w:noWrap/>
            <w:vAlign w:val="center"/>
          </w:tcPr>
          <w:p w14:paraId="7B12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4" w:type="dxa"/>
            <w:noWrap/>
            <w:vAlign w:val="center"/>
          </w:tcPr>
          <w:p w14:paraId="3C3A8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B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8" w:type="dxa"/>
            <w:noWrap/>
            <w:vAlign w:val="center"/>
          </w:tcPr>
          <w:p w14:paraId="5DB3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7" w:type="dxa"/>
            <w:noWrap/>
            <w:vAlign w:val="center"/>
          </w:tcPr>
          <w:p w14:paraId="3E91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办公用品类</w:t>
            </w:r>
          </w:p>
        </w:tc>
        <w:tc>
          <w:tcPr>
            <w:tcW w:w="2436" w:type="dxa"/>
            <w:noWrap/>
            <w:vAlign w:val="center"/>
          </w:tcPr>
          <w:p w14:paraId="26B7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4" w:type="dxa"/>
            <w:noWrap/>
            <w:vAlign w:val="center"/>
          </w:tcPr>
          <w:p w14:paraId="323AB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3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8" w:type="dxa"/>
            <w:noWrap/>
            <w:vAlign w:val="center"/>
          </w:tcPr>
          <w:p w14:paraId="6DC8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007" w:type="dxa"/>
            <w:gridSpan w:val="3"/>
            <w:noWrap/>
            <w:vAlign w:val="center"/>
          </w:tcPr>
          <w:p w14:paraId="1962B8D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元（大写：          ）</w:t>
            </w:r>
          </w:p>
        </w:tc>
      </w:tr>
    </w:tbl>
    <w:p w14:paraId="51019573">
      <w:pPr>
        <w:rPr>
          <w:rFonts w:hint="eastAsia" w:ascii="宋体" w:hAnsi="宋体" w:eastAsia="宋体" w:cs="宋体"/>
          <w:color w:val="auto"/>
          <w:u w:val="single"/>
        </w:rPr>
      </w:pPr>
    </w:p>
    <w:p w14:paraId="63AFA41B"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zh-CN"/>
        </w:rPr>
      </w:pPr>
    </w:p>
    <w:p w14:paraId="67058AC1"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zh-CN"/>
        </w:rPr>
      </w:pPr>
    </w:p>
    <w:p w14:paraId="41B9002C">
      <w:pPr>
        <w:pStyle w:val="2"/>
        <w:spacing w:before="3" w:line="242" w:lineRule="auto"/>
        <w:ind w:left="495" w:right="570" w:firstLine="480"/>
        <w:jc w:val="both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zh-CN"/>
        </w:rPr>
        <w:sectPr>
          <w:pgSz w:w="11906" w:h="16838"/>
          <w:pgMar w:top="1440" w:right="646" w:bottom="1440" w:left="76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zh-CN"/>
        </w:rPr>
        <w:t>注: 1、所有报价均用人民币表示,所报价格是交货地的验收价格，其总价即为履行合同的固定价格。运输、安装、调试、检验、培训、税金和保险等费用以及采购文件规定的其他费用均应包含在报价中；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zh-CN"/>
        </w:rPr>
        <w:t>2、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zh-CN"/>
        </w:rPr>
        <w:t>应完整填写项目内容；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zh-CN"/>
        </w:rPr>
        <w:t>3、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zh-CN"/>
        </w:rPr>
        <w:t>报价汇总表后应附产品具体明细。</w:t>
      </w:r>
    </w:p>
    <w:p w14:paraId="48D5B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9354D"/>
    <w:rsid w:val="09D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2025-09-04T03:19:00Z</dcterms:created>
  <dc:creator>1234</dc:creator>
  <cp:lastModifiedBy>1234</cp:lastModifiedBy>
  <dcterms:modified xsi:type="dcterms:W3CDTF">2025-09-04T03:20:10Z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FD06560B09334DE890B3E8169C793689_11</vt:lpwstr>
  </property>
  <property fmtid="{D5CDD505-2E9C-101B-9397-08002B2CF9AE}" pid="4" name="KSOTemplateDocerSaveRecord">
    <vt:lpwstr>eyJoZGlkIjoiOGVlMDM0OGM5NDlmNjUzNDZiNDhlMGI2ZjFiYTgzMDciLCJ1c2VySWQiOiI3ODUwMjM5MTUifQ==</vt:lpwstr>
  </property>
</Properties>
</file>