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乐至县至勤人力资源服务有限公司办公设备采购清单</w:t>
      </w:r>
    </w:p>
    <w:p>
      <w:pPr>
        <w:pStyle w:val="3"/>
        <w:spacing w:after="0" w:line="200" w:lineRule="exact"/>
        <w:rPr>
          <w:rFonts w:hint="eastAsia"/>
        </w:rPr>
      </w:pPr>
    </w:p>
    <w:tbl>
      <w:tblPr>
        <w:tblStyle w:val="4"/>
        <w:tblW w:w="148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1736"/>
        <w:gridCol w:w="11148"/>
        <w:gridCol w:w="679"/>
        <w:gridCol w:w="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" w:hRule="atLeast"/>
          <w:tblHeader/>
          <w:jc w:val="center"/>
        </w:trPr>
        <w:tc>
          <w:tcPr>
            <w:tcW w:w="677" w:type="dxa"/>
            <w:noWrap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序号</w:t>
            </w:r>
          </w:p>
        </w:tc>
        <w:tc>
          <w:tcPr>
            <w:tcW w:w="1736" w:type="dxa"/>
            <w:noWrap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产品名称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技术参数要求</w:t>
            </w:r>
          </w:p>
        </w:tc>
        <w:tc>
          <w:tcPr>
            <w:tcW w:w="679" w:type="dxa"/>
            <w:noWrap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数量</w:t>
            </w:r>
          </w:p>
        </w:tc>
        <w:tc>
          <w:tcPr>
            <w:tcW w:w="647" w:type="dxa"/>
            <w:noWrap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</w:t>
            </w:r>
          </w:p>
        </w:tc>
        <w:tc>
          <w:tcPr>
            <w:tcW w:w="1736" w:type="dxa"/>
            <w:noWrap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办公桌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20" w:lineRule="exact"/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、面材：采用优质木皮贴面，纸厚度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0.5mm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以上，甲醛释放量≤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0.2mg/L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，木纹自然清晰。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、基材：选用优质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E1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级中密度纤维板，经防虫、防腐等化学处理，甲醛释放量≤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0.015mg/m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³，符合国家环保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E1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级标准，检测依据符合《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GB18580-2017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室内装饰装修材料人造板的甲醛释放量限量》的要求。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、五金件：选用优质五金配件；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、油漆：选用优质环保油漆、笨含量、甲苯、二甲苯、乙苯含量、游离二异氰酸酯检测均合格的，表面经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道工序精心处理，光亮平整，油漆无颗粒，漆膜硬度高，光滑明净，硬度达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3H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；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质量工艺要求：台面平整，油漆无颗粒、气泡、渣点，颜色均匀，木材拼接紧密，线条均匀，转角过渡自然，产品用五金连接件拼接后，整体显得紧密、间隙细小且均匀等。整体产品纹理、木材颜色相符，过渡自然</w:t>
            </w:r>
          </w:p>
          <w:p>
            <w:pPr>
              <w:pStyle w:val="6"/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尺寸：</w:t>
            </w:r>
            <w:r>
              <w:rPr>
                <w:rStyle w:val="8"/>
                <w:rFonts w:ascii="Times New Roman" w:hAnsi="Times New Roman"/>
                <w:color w:val="auto"/>
                <w:sz w:val="24"/>
                <w:szCs w:val="24"/>
                <w:lang w:bidi="ar"/>
              </w:rPr>
              <w:t>2200mm*900mm*750mm</w:t>
            </w:r>
          </w:p>
        </w:tc>
        <w:tc>
          <w:tcPr>
            <w:tcW w:w="679" w:type="dxa"/>
            <w:noWrap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47" w:type="dxa"/>
            <w:noWrap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</w:t>
            </w:r>
          </w:p>
        </w:tc>
        <w:tc>
          <w:tcPr>
            <w:tcW w:w="1736" w:type="dxa"/>
            <w:noWrap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办公椅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2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面料：优质西皮面料，皮面柔软光泽度好，透气性强，富有弹性；</w:t>
            </w:r>
          </w:p>
          <w:p>
            <w:pPr>
              <w:pStyle w:val="6"/>
              <w:spacing w:line="32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实木内架：优质实木框架，木材经防虫、防潮、防腐及三次烘干蒸发处理，干燥性能好，不易变形；</w:t>
            </w:r>
          </w:p>
          <w:p>
            <w:pPr>
              <w:pStyle w:val="6"/>
              <w:spacing w:line="32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海绵：一体发泡成型椅身，采用优质阻燃海绵，坐感舒适、经久耐用，海绵质量符合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GB/T1080-2006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《通用软质聚醚型聚氨泡沫塑料》标准；</w:t>
            </w:r>
          </w:p>
          <w:p>
            <w:pPr>
              <w:pStyle w:val="6"/>
              <w:spacing w:line="32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实木扶手架连体扶手，优质气压棒，尼龙纤维合成静音阻尼脚轮，实木五星脚架。</w:t>
            </w:r>
          </w:p>
          <w:p>
            <w:pPr>
              <w:pStyle w:val="6"/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油漆：环保型水性底漆及水性面漆，经五底三面工艺，表面耐磨性强，色泽效果持久，漆膜饱满，手感光滑，硬度高，符合国家环保要求；</w:t>
            </w:r>
          </w:p>
        </w:tc>
        <w:tc>
          <w:tcPr>
            <w:tcW w:w="679" w:type="dxa"/>
            <w:noWrap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47" w:type="dxa"/>
            <w:noWrap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3</w:t>
            </w:r>
          </w:p>
        </w:tc>
        <w:tc>
          <w:tcPr>
            <w:tcW w:w="1736" w:type="dxa"/>
            <w:noWrap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沙发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20" w:lineRule="exact"/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、面料：优质西皮面料，皮面柔软光泽度好，透气性强，富有弹性；</w:t>
            </w:r>
          </w:p>
          <w:p>
            <w:pPr>
              <w:pStyle w:val="6"/>
              <w:spacing w:line="320" w:lineRule="exact"/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、海绵：采用高弹性阻燃定型海绵，弹性好，坐感舒适、经久耐用，软硬适中，不变形，抗疲劳能力强，防变形性能好，符合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GB/T1080-2006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标准；</w:t>
            </w:r>
          </w:p>
          <w:p>
            <w:pPr>
              <w:pStyle w:val="6"/>
              <w:spacing w:line="320" w:lineRule="exact"/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、基材：采用环保优质实木框架，经防潮、防虫、防腐处理，刚性好、不变形，不开裂，木材经四面刨光处理，结合部位无松动，框架主体榫结构，内部衬垫物干燥卫生，无腐烂变质、无夹杂泥沙及金属杂物；</w:t>
            </w:r>
          </w:p>
          <w:p>
            <w:pPr>
              <w:pStyle w:val="6"/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、喷胶：采用优质环保喷胶，符合国家环保标准，耐温、耐寒、耐水性好</w:t>
            </w:r>
            <w:r>
              <w:rPr>
                <w:rStyle w:val="8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尺寸：三人位：</w:t>
            </w:r>
            <w:r>
              <w:rPr>
                <w:rStyle w:val="8"/>
                <w:rFonts w:ascii="Times New Roman" w:hAnsi="Times New Roman"/>
                <w:color w:val="auto"/>
                <w:sz w:val="24"/>
                <w:szCs w:val="24"/>
                <w:lang w:bidi="ar"/>
              </w:rPr>
              <w:t>2100mm*800mm*900mm</w:t>
            </w:r>
            <w:r>
              <w:rPr>
                <w:rStyle w:val="8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，单人位</w:t>
            </w:r>
            <w:r>
              <w:rPr>
                <w:rStyle w:val="8"/>
                <w:rFonts w:ascii="Times New Roman" w:hAnsi="Times New Roman"/>
                <w:color w:val="auto"/>
                <w:sz w:val="24"/>
                <w:szCs w:val="24"/>
                <w:lang w:bidi="ar"/>
              </w:rPr>
              <w:t>1200mm*800mm*900mm</w:t>
            </w:r>
          </w:p>
        </w:tc>
        <w:tc>
          <w:tcPr>
            <w:tcW w:w="679" w:type="dxa"/>
            <w:noWrap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47" w:type="dxa"/>
            <w:noWrap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4</w:t>
            </w:r>
          </w:p>
        </w:tc>
        <w:tc>
          <w:tcPr>
            <w:tcW w:w="1736" w:type="dxa"/>
            <w:noWrap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办公桌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、面材：采用优质木皮贴面，纸厚度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0.5mm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以上，甲醛释放量≤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0.2mg/L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，木纹自然清晰。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、基材：选用优质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E1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级中密度纤维板，经防虫、防腐等化学处理，甲醛释放量≤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0.015mg/m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³，符合国家环保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E1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级标准，检测依据符合《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GB18580-2017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室内装饰装修材料人造板的甲醛释放量限量》的要求。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、五金件：选用优质五金配件；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、油漆：选用优质环保油漆、笨含量、甲苯、二甲苯、乙苯含量、游离二异氰酸酯检测均合格的，表面经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道工序精心处理，光亮平整，油漆无颗粒，漆膜硬度高，光滑明净，硬度达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3H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；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质量工艺要求：台面平整，油漆无颗粒、气泡、渣点，颜色均匀，木材拼接紧密，线条均匀，转角过渡自然，产品用五金连接件拼接后，整体显得紧密、间隙细小且均匀等。整体产品纹理、木材颜色相符，过渡自然</w:t>
            </w:r>
          </w:p>
          <w:p>
            <w:pPr>
              <w:pStyle w:val="6"/>
              <w:spacing w:line="300" w:lineRule="exact"/>
              <w:rPr>
                <w:rFonts w:eastAsia="宋体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尺寸：</w:t>
            </w:r>
            <w:r>
              <w:rPr>
                <w:rStyle w:val="8"/>
                <w:rFonts w:ascii="Times New Roman" w:hAnsi="Times New Roman"/>
                <w:color w:val="auto"/>
                <w:sz w:val="24"/>
                <w:szCs w:val="24"/>
                <w:lang w:bidi="ar"/>
              </w:rPr>
              <w:t>1600*800*750</w:t>
            </w:r>
          </w:p>
        </w:tc>
        <w:tc>
          <w:tcPr>
            <w:tcW w:w="679" w:type="dxa"/>
            <w:noWrap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47" w:type="dxa"/>
            <w:noWrap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5</w:t>
            </w:r>
          </w:p>
        </w:tc>
        <w:tc>
          <w:tcPr>
            <w:tcW w:w="1736" w:type="dxa"/>
            <w:noWrap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办公椅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面料：优质西皮面料，皮面柔软光泽度好，透气性强，富有弹性；</w:t>
            </w:r>
          </w:p>
          <w:p>
            <w:pPr>
              <w:pStyle w:val="6"/>
              <w:spacing w:line="30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实木内架：优质五金框架，木材经防虫、防潮、防腐及三次烘干蒸发处理，干燥性能好，不易变形；</w:t>
            </w:r>
          </w:p>
          <w:p>
            <w:pPr>
              <w:pStyle w:val="6"/>
              <w:spacing w:line="30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海绵：一体发泡成型椅身，采用优质阻燃海绵，坐感舒适、经久耐用，海绵质量符合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GB/T1080-2006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《通用软质聚醚型聚氨泡沫塑料》标准；</w:t>
            </w:r>
          </w:p>
          <w:p>
            <w:pPr>
              <w:pStyle w:val="6"/>
              <w:spacing w:line="3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不锈钢扶手架连体扶手，优质气压棒，尼龙纤维合成静音阻尼脚轮，不锈钢五星脚架。</w:t>
            </w:r>
          </w:p>
        </w:tc>
        <w:tc>
          <w:tcPr>
            <w:tcW w:w="679" w:type="dxa"/>
            <w:noWrap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47" w:type="dxa"/>
            <w:noWrap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6</w:t>
            </w:r>
          </w:p>
        </w:tc>
        <w:tc>
          <w:tcPr>
            <w:tcW w:w="1736" w:type="dxa"/>
            <w:noWrap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沙发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、面料：优质西皮面料，皮面柔软光泽度好，透气性强，富有弹性；</w:t>
            </w:r>
          </w:p>
          <w:p>
            <w:pPr>
              <w:pStyle w:val="6"/>
              <w:spacing w:line="300" w:lineRule="exact"/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、海绵：采用高弹性阻燃定型海绵，弹性好，坐感舒适、经久耐用，软硬适中，不变形，抗疲劳能力强，防变形性能好，符合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GB/T1080-2006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标准；</w:t>
            </w:r>
          </w:p>
          <w:p>
            <w:pPr>
              <w:pStyle w:val="6"/>
              <w:spacing w:line="300" w:lineRule="exact"/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、基材：采用环保优质实木框架，经防潮、防虫、防腐处理，刚性好、不变形，不开裂，木材经四面刨光处理，结合部位无松动，框架主体榫结构，内部衬垫物干燥卫生，无腐烂变质、无夹杂泥沙及金属杂物；</w:t>
            </w:r>
          </w:p>
          <w:p>
            <w:pPr>
              <w:pStyle w:val="6"/>
              <w:spacing w:line="300" w:lineRule="exact"/>
              <w:rPr>
                <w:rFonts w:eastAsia="宋体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、喷胶：采用优质环保喷胶，符合国家环保标准，耐温、耐寒、耐水性好</w:t>
            </w:r>
            <w:r>
              <w:rPr>
                <w:rStyle w:val="8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尺寸：三人位：</w:t>
            </w:r>
            <w:r>
              <w:rPr>
                <w:rStyle w:val="8"/>
                <w:rFonts w:ascii="Times New Roman" w:hAnsi="Times New Roman"/>
                <w:color w:val="auto"/>
                <w:sz w:val="24"/>
                <w:szCs w:val="24"/>
                <w:lang w:bidi="ar"/>
              </w:rPr>
              <w:t>2100mm*800mm*900mm</w:t>
            </w:r>
          </w:p>
        </w:tc>
        <w:tc>
          <w:tcPr>
            <w:tcW w:w="679" w:type="dxa"/>
            <w:noWrap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47" w:type="dxa"/>
            <w:noWrap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7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茶几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、面材：采用优质木皮贴面，纸厚度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0.5mm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以上，甲醛释放量≤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0.2mg/L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，木纹自然清晰。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、基材：选用优质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E1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级中密度纤维板，经防虫、防腐等化学处理，甲醛释放量≤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0.015mg/m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³，符合国家环保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E1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级标准，检测依据符合《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GB18580-2017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室内装饰装修材料人造板的甲醛释放量限量》的要求。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、五金件：选用优质五金配件；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、油漆：选用优质环保油漆、笨含量、甲苯、二甲苯、乙苯含量、游离二异氰酸酯检测均合格的，表面经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道工序精心处理，光亮平整，油漆无颗粒，漆膜硬度高，光滑明净，硬度达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3H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；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质量工艺要求：台面平整，油漆无颗粒、气泡、渣点，颜色均匀，木材拼接紧密，线条均匀，转角过渡自然，产品用五金连接件拼接后，整体显得紧密、间隙细小且均匀等。整体产品纹理、木材颜色相符，过渡自然</w:t>
            </w:r>
          </w:p>
          <w:p>
            <w:pPr>
              <w:pStyle w:val="6"/>
              <w:spacing w:line="300" w:lineRule="exact"/>
              <w:rPr>
                <w:rFonts w:eastAsia="宋体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尺寸：</w:t>
            </w:r>
            <w:r>
              <w:rPr>
                <w:rStyle w:val="8"/>
                <w:rFonts w:ascii="Times New Roman" w:hAnsi="Times New Roman"/>
                <w:color w:val="auto"/>
                <w:sz w:val="24"/>
                <w:szCs w:val="24"/>
                <w:lang w:bidi="ar"/>
              </w:rPr>
              <w:t>1200*600*550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办公桌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260" w:lineRule="exact"/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、板材：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E1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级优质环保三聚氰胺板，耐磨、耐脏、耐高温，静曲强度、内结合强度、表面胶合强度、含水率、握螺钉力、表面耐划痕、表面耐磨、表面耐香烟灼烧等指标均符合国家检测标准；</w:t>
            </w:r>
          </w:p>
          <w:p>
            <w:pPr>
              <w:pStyle w:val="6"/>
              <w:spacing w:line="260" w:lineRule="exact"/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、白乳胶：优质环保水基型白乳胶，具有良好的抗剪切及抗拉强度，安全、无毒、无异味、无刺激性，及耐温、弹性好，优异的粘接性能；</w:t>
            </w:r>
          </w:p>
          <w:p>
            <w:pPr>
              <w:pStyle w:val="6"/>
              <w:spacing w:line="260" w:lineRule="exact"/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、五金配件：采用优质导轨、门铰等五金配件，开启灵活轻便，各部位安装结构严密、牢固可靠、平稳、无摇晃等现象，紧密拼接且均匀；</w:t>
            </w:r>
          </w:p>
          <w:p>
            <w:pPr>
              <w:pStyle w:val="6"/>
              <w:spacing w:line="260" w:lineRule="exact"/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、封边带：优质同色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PVC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封边条，厚度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2.0mm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，表面光滑，封边严密、平整，不含甲醛等有害物质。</w:t>
            </w:r>
          </w:p>
          <w:p>
            <w:pPr>
              <w:pStyle w:val="6"/>
              <w:spacing w:line="260" w:lineRule="exact"/>
              <w:rPr>
                <w:rFonts w:eastAsia="宋体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尺寸：</w:t>
            </w:r>
            <w:r>
              <w:rPr>
                <w:rStyle w:val="8"/>
                <w:rFonts w:ascii="Times New Roman" w:hAnsi="Times New Roman"/>
                <w:color w:val="auto"/>
                <w:sz w:val="24"/>
                <w:szCs w:val="24"/>
                <w:lang w:bidi="ar"/>
              </w:rPr>
              <w:t>1600*1200*750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9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办公椅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26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、面料：高品质网布，阻燃，耐磨，透气性好，光泽度好，柔软且富韧性，抗色变，具有防污、防静电、抗菌防霉、耐燃功能；</w:t>
            </w:r>
          </w:p>
          <w:p>
            <w:pPr>
              <w:pStyle w:val="6"/>
              <w:spacing w:line="26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、海绵：采用高弹性阻燃定型海绵，坐感舒适、经久耐用，软硬适中，不变形，抗疲劳能力强，防变形性能好，符合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GB/T1080-2006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标准；</w:t>
            </w:r>
          </w:p>
          <w:p>
            <w:pPr>
              <w:pStyle w:val="6"/>
              <w:spacing w:line="26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、五星脚：优质尼龙五星脚架，带升降功能；尼龙纤维合成静音阻尼脚轮，移动轻快灵活，移动杂音小，耐磨性大；</w:t>
            </w:r>
          </w:p>
          <w:p>
            <w:pPr>
              <w:pStyle w:val="6"/>
              <w:spacing w:line="26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、气压棒：优质气压棒，升降自如，可承受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250KG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压力，升降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万次无损；</w:t>
            </w:r>
          </w:p>
          <w:p>
            <w:pPr>
              <w:pStyle w:val="6"/>
              <w:spacing w:line="26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、扶手：优质环保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PU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扶手，不含可溶性铅、镉、铬、汞等重金属有害物质；</w:t>
            </w:r>
          </w:p>
          <w:p>
            <w:pPr>
              <w:pStyle w:val="6"/>
              <w:spacing w:line="26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、喷胶：采用优质环保喷胶，符合国家环保标准，耐温、耐寒、耐水性好。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会议室桌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</w:t>
            </w:r>
          </w:p>
          <w:p>
            <w:pPr>
              <w:pStyle w:val="6"/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会议桌长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米宽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260" w:lineRule="exact"/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、面材：采用优质木皮贴面，纸厚度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0.5mm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以上，甲醛释放量≤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0.2mg/L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，木纹自然清晰。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、基材：选用优质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E1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级中密度纤维板，经防虫、防腐等化学处理，甲醛释放量≤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0.015mg/m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³，符合国家环保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E1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级标准，检测依据符合《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GB18580-2017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室内装饰装修材料人造板的甲醛释放量限量》的要求。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、五金件：选用优质五金配件；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、油漆：选用优质环保油漆、笨含量、甲苯、二甲苯、乙苯含量、游离二异氰酸酯检测均合格的，表面经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道工序精心处理，光亮平整，油漆无颗粒，漆膜硬度高，光滑明净，硬度达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3H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；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质量工艺要求：台面平整，油漆无颗粒、气泡、渣点，颜色均匀，木材拼接紧密，线条均匀，转角过渡自然，产品用五金连接件拼接后，整体显得紧密、间隙细小且均匀等。整体产品纹理、木材颜色相符，过渡自然</w:t>
            </w:r>
          </w:p>
          <w:p>
            <w:pPr>
              <w:pStyle w:val="6"/>
              <w:spacing w:line="260" w:lineRule="exact"/>
              <w:rPr>
                <w:rFonts w:eastAsia="宋体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尺寸：</w:t>
            </w:r>
            <w:r>
              <w:rPr>
                <w:rStyle w:val="8"/>
                <w:rFonts w:ascii="Times New Roman" w:hAnsi="Times New Roman"/>
                <w:color w:val="auto"/>
                <w:sz w:val="24"/>
                <w:szCs w:val="24"/>
                <w:lang w:bidi="ar"/>
              </w:rPr>
              <w:t>8000*2000*750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曲木椅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26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、面料：优质西皮面料，皮面柔软光泽度好，透气性强，富有弹性；</w:t>
            </w:r>
          </w:p>
          <w:p>
            <w:pPr>
              <w:pStyle w:val="6"/>
              <w:spacing w:line="26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、海绵：一体发泡成型椅身，采用优质阻燃海绵，坐感舒适、经久耐用，海绵质量符合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GB/T1080-2006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《通用软质聚醚型聚氨泡沫塑料》标准；</w:t>
            </w:r>
          </w:p>
          <w:p>
            <w:pPr>
              <w:pStyle w:val="6"/>
              <w:spacing w:line="26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、扶手：采用优质实木，木材经防虫、防潮、防腐及三次烘干蒸发处理，干燥性能好，不易变形；</w:t>
            </w:r>
          </w:p>
          <w:p>
            <w:pPr>
              <w:pStyle w:val="6"/>
              <w:spacing w:line="26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、白乳胶：优质环保水基型白乳胶，具有良好的抗剪切及抗拉强度，安全、无毒、无异味、无刺激性，及耐温、弹性好，优异的粘接性能；</w:t>
            </w:r>
          </w:p>
          <w:p>
            <w:pPr>
              <w:pStyle w:val="6"/>
              <w:spacing w:line="26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、油漆（水性涂料）：环保型水性底漆及水性面漆，经五底三面工艺，表面耐磨性强，色泽效果持久，漆膜饱满，手感光滑，硬度高，符合国家环保要求；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、喷胶：采用优质环保喷胶，符合国家环保标准，耐温、耐寒、耐水性好。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27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27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会议室桌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270" w:lineRule="exact"/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、面材：采用优质木皮贴面，纸厚度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0.5mm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以上，甲醛释放量≤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0.2mg/L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，木纹自然清晰。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、基材：选用优质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E1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级中密度纤维板，经防虫、防腐等化学处理，甲醛释放量≤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0.015mg/m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³，符合国家环保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E1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级标准，检测依据符合《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GB18580-2017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室内装饰装修材料人造板的甲醛释放量限量》的要求。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、五金件：选用优质五金配件；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、油漆：选用优质环保油漆、笨含量、甲苯、二甲苯、乙苯含量、游离二异氰酸酯检测均合格的，表面经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道工序精心处理，光亮平整，油漆无颗粒，漆膜硬度高，光滑明净，硬度达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3H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；</w:t>
            </w:r>
            <w:r>
              <w:rPr>
                <w:rStyle w:val="9"/>
                <w:rFonts w:ascii="Times New Roman" w:hAnsi="Times New Roman"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Style w:val="9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质量工艺要求：台面平整，油漆无颗粒、气泡、渣点，颜色均匀，木材拼接紧密，线条均匀，转角过渡自然，产品用五金连接件拼接后，整体显得紧密、间隙细小且均匀等。整体产品纹理、木材颜色相符，过渡自然</w:t>
            </w:r>
          </w:p>
          <w:p>
            <w:pPr>
              <w:pStyle w:val="6"/>
              <w:spacing w:line="270" w:lineRule="exact"/>
              <w:rPr>
                <w:rFonts w:eastAsia="宋体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尺寸：</w:t>
            </w:r>
            <w:r>
              <w:rPr>
                <w:rStyle w:val="8"/>
                <w:rFonts w:ascii="Times New Roman" w:hAnsi="Times New Roman"/>
                <w:color w:val="auto"/>
                <w:sz w:val="24"/>
                <w:szCs w:val="24"/>
                <w:lang w:bidi="ar"/>
              </w:rPr>
              <w:t>1200*400*750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27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27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27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13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27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会议椅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27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、面料：优质西皮面料，皮面柔软光泽度好，透气性强，富有弹性；</w:t>
            </w:r>
          </w:p>
          <w:p>
            <w:pPr>
              <w:pStyle w:val="6"/>
              <w:spacing w:line="27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、海绵：一体发泡成型椅身，采用优质阻燃海绵，坐感舒适、经久耐用，海绵质量符合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GB/T1080-2006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《通用软质聚醚型聚氨泡沫塑料》标准；</w:t>
            </w:r>
          </w:p>
          <w:p>
            <w:pPr>
              <w:pStyle w:val="6"/>
              <w:spacing w:line="27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、白乳胶：优质环保水基型白乳胶，具有良好的抗剪切及抗拉强度，安全、无毒、无异味、无刺激性，及耐温、弹性好，优异的粘接性能；</w:t>
            </w:r>
          </w:p>
          <w:p>
            <w:pPr>
              <w:pStyle w:val="6"/>
              <w:spacing w:line="27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、油漆（水性涂料）：环保型水性底漆及水性面漆，经五底三面工艺，表面耐磨性强，色泽效果持久，漆膜饱满，手感光滑，硬度高，符合国家环保要求；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、喷胶：采用优质环保喷胶，符合国家环保标准，耐温、耐寒、耐水性好。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27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27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27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27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礼堂椅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27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座椅宽度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570mm(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包括一个扶手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),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椅背高度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:1030mm;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深度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680mm;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座垫高度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440mm;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扶手框高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610mm;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前后排距离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900mm-1000mm: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扶手宽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80mm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pStyle w:val="6"/>
              <w:spacing w:line="27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、椅座、椅背外壳：采用高密度硬木多层板（背板厚：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18MM.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座板厚：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12MM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），面板贴榉木皮，表面油漆处理。座板上设有多个吸音孔，以保持良好的吸音效果</w:t>
            </w:r>
          </w:p>
          <w:p>
            <w:pPr>
              <w:pStyle w:val="6"/>
              <w:spacing w:line="27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、扶手框和脚架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采用优质冷轧钢冲压焊制成型，防锈处理后静电粉末喷涂。脚架厚度为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1.6MM.</w:t>
            </w:r>
          </w:p>
          <w:p>
            <w:pPr>
              <w:pStyle w:val="6"/>
              <w:spacing w:line="27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、海绵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采用高密度回弹定性冷发泡海绵。椅背海绵密度不小于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45kg/m3,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座海绵厚度不小于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55kg/m3.</w:t>
            </w:r>
          </w:p>
          <w:p>
            <w:pPr>
              <w:pStyle w:val="6"/>
              <w:spacing w:line="27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、布料：面料为优质腈纶（涤纶）混纺抗污、耐磨、防褪色</w:t>
            </w:r>
          </w:p>
          <w:p>
            <w:pPr>
              <w:pStyle w:val="6"/>
              <w:spacing w:line="27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、扶手：除边上两个扶手外，中间座位两个座椅共用一个扶手。扶手盖采用实木材质。</w:t>
            </w:r>
          </w:p>
          <w:p>
            <w:pPr>
              <w:pStyle w:val="6"/>
              <w:spacing w:line="27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、写字板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采用多层胶合板或采用高密度板封边，厚度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1.6mm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。支架采用圆钢支架。</w:t>
            </w:r>
          </w:p>
          <w:p>
            <w:pPr>
              <w:pStyle w:val="6"/>
              <w:spacing w:line="27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、座包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座内框采用木框架结构，另可配有缓冲器回位机构，回位灵巧，无回位噪音。座包整体体积不小于</w:t>
            </w:r>
          </w:p>
          <w:p>
            <w:pPr>
              <w:pStyle w:val="6"/>
              <w:spacing w:line="27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150MM(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海绵厚度不小于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1OOMM)</w:t>
            </w:r>
          </w:p>
          <w:p>
            <w:pPr>
              <w:pStyle w:val="6"/>
              <w:spacing w:line="27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、座椅结构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采用两侧受力结构，是座包在外力作用与背相碰撞时受力点不在海绵上，而在座包两侧的角码</w:t>
            </w:r>
          </w:p>
          <w:p>
            <w:pPr>
              <w:pStyle w:val="6"/>
              <w:spacing w:line="27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上，从而更加耐用、牢固、更舒适。</w:t>
            </w:r>
          </w:p>
          <w:p>
            <w:pPr>
              <w:pStyle w:val="6"/>
              <w:spacing w:line="27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、紧固螺丝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采用防锈静电涂内六角膨胀螺丝，不生锈。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27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27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主席台桌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、面材：采用优质木皮贴面，纸厚度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0.5mm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以上，甲醛释放量≤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0.2mg/L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，木纹自然清晰。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、基材：选用优质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E1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级中密度纤维板，经防虫、防腐等化学处理，甲醛释放量≤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0.015mg/m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³，符合国家环保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E1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级标准，检测依据符合《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GB18580-2017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室内装饰装修材料人造板的甲醛释放量限量》的要求。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、五金件：选用优质五金配件；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、油漆：选用优质环保油漆、笨含量、甲苯、二甲苯、乙苯含量、游离二异氰酸酯检测均合格的，表面经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道工序精心处理，光亮平整，油漆无颗粒，漆膜硬度高，光滑明净，硬度达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3H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；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质量工艺要求：台面平整，油漆无颗粒、气泡、渣点，颜色均匀，木材拼接紧密，线条均匀，转角过渡自然，产品用五金连接件拼接后，整体显得紧密、间隙细小且均匀等。整体产品纹理、木材颜色相符，过渡自然</w:t>
            </w:r>
          </w:p>
          <w:p>
            <w:pPr>
              <w:pStyle w:val="6"/>
              <w:spacing w:line="300" w:lineRule="exact"/>
              <w:rPr>
                <w:rFonts w:eastAsia="宋体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尺寸：</w:t>
            </w:r>
            <w:r>
              <w:rPr>
                <w:rStyle w:val="8"/>
                <w:rFonts w:ascii="Times New Roman" w:hAnsi="Times New Roman"/>
                <w:color w:val="auto"/>
                <w:sz w:val="24"/>
                <w:szCs w:val="24"/>
                <w:lang w:bidi="ar"/>
              </w:rPr>
              <w:t>5800mm*600mm*750mm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连排阶梯椅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规格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中心距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520mm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，总高：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900mm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±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，总深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850mm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±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，坐高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450mm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±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，扶手高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650mm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±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，扶手长：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305mm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±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5mm,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扶手宽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50mm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，台面板高度：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750mm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±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，台面板宽度：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300mm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pStyle w:val="6"/>
              <w:spacing w:line="30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站脚：采用优质铝合金一体压铸成型，表面静电粉末喷涂处理并经高温烤</w:t>
            </w:r>
            <w:r>
              <w:rPr>
                <w:rFonts w:hint="eastAsia" w:eastAsia="宋体" w:cs="宋体"/>
                <w:kern w:val="0"/>
                <w:sz w:val="24"/>
                <w:szCs w:val="24"/>
                <w:lang w:bidi="ar"/>
              </w:rPr>
              <w:t>焗</w:t>
            </w:r>
            <w:r>
              <w:rPr>
                <w:rFonts w:hint="eastAsia" w:eastAsia="宋体" w:cs="方正小标宋简体"/>
                <w:kern w:val="0"/>
                <w:sz w:val="24"/>
                <w:szCs w:val="24"/>
                <w:lang w:bidi="ar"/>
              </w:rPr>
              <w:t>，表层没有焊接点，自带扶手，周圈壁厚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4mm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。高度适应阶梯教室安装使用，全包围式地脚钉孔，内藏式地脚螺丝，确保椅子安全稳固的固定于地面，外覆优质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个圆形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PP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塑料盖，起到防尘美观作用。脚掌底部长度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355mm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±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，孔距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315mm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，脚掌俩端宽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50mm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pStyle w:val="6"/>
              <w:spacing w:line="30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座板：采用优质多层热压成型板，厚度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15mm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，双面贴防火板，四周喷漆处理，牢固耐用，不褪色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坐板宽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445x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深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425mm)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与铝合金座托用螺杆穿透连接，板面配特制不锈钢螺母套，连接可靠，美观。</w:t>
            </w:r>
          </w:p>
          <w:p>
            <w:pPr>
              <w:pStyle w:val="6"/>
              <w:spacing w:line="30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椅座角码：采用优质铝合金经模具压铸成型，表面经喷涂处理，该角码组件具有防夹手功能。</w:t>
            </w:r>
          </w:p>
          <w:p>
            <w:pPr>
              <w:pStyle w:val="6"/>
              <w:spacing w:line="30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背框：用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优质钢板为主骨架，配上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1.2mm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钢板折弯件横向连接，焊接成框架；表面粉末静电喷涂。</w:t>
            </w:r>
          </w:p>
          <w:p>
            <w:pPr>
              <w:pStyle w:val="6"/>
              <w:spacing w:line="30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背板：采用优质多层热压成型板，厚度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10mm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，双面贴防火板；</w:t>
            </w:r>
          </w:p>
          <w:p>
            <w:pPr>
              <w:pStyle w:val="6"/>
              <w:spacing w:line="30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台面板（固定式写字板）：采用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300mm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（宽）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x25mm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（厚）高密度刨花板为基材，双面贴防火板，周边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PVC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封边。</w:t>
            </w:r>
          </w:p>
          <w:p>
            <w:pPr>
              <w:pStyle w:val="6"/>
              <w:spacing w:line="30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8.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书网架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采用优质冷拉钢经模具冲压碰焊成型，主线直径为</w:t>
            </w:r>
            <w:r>
              <w:rPr>
                <w:rFonts w:hint="eastAsia" w:eastAsia="宋体" w:cs="宋体"/>
                <w:kern w:val="0"/>
                <w:sz w:val="24"/>
                <w:szCs w:val="24"/>
                <w:lang w:bidi="ar"/>
              </w:rPr>
              <w:t>¢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5mm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，辅助线直径为</w:t>
            </w:r>
            <w:r>
              <w:rPr>
                <w:rFonts w:hint="eastAsia" w:eastAsia="宋体" w:cs="宋体"/>
                <w:kern w:val="0"/>
                <w:sz w:val="24"/>
                <w:szCs w:val="24"/>
                <w:lang w:bidi="ar"/>
              </w:rPr>
              <w:t>¢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3mm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，经打磨、除锈、磷化、静电喷粉、高温锔炉等工序处理，实用牢固，承受承重不小于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20kg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pStyle w:val="6"/>
              <w:spacing w:line="30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9.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台面板连接角码：采用优质冷轧钢板经模具冲压成型，厚度不低于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1.5mm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。经打磨、除锈、磷化、静电喷粉、高温锔炉等工序处理。</w:t>
            </w:r>
          </w:p>
          <w:p>
            <w:pPr>
              <w:pStyle w:val="6"/>
              <w:spacing w:line="3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10.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回复机构：重力回复，永不失效，整个回复机构采用全密封设计，可完全避免由椅座收合夹手事故，回复轻灵，外加消音处理，零机械故障，持久耐用，回复重力块采用铸铁浇铸成方型块，外部采用铝合金角码盖封盖，外观美观大气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17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行政楼小会议厅办公桌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280" w:lineRule="exact"/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、面材：采用优质木皮贴面，纸厚度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0.5mm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以上，甲醛释放量≤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0.2mg/L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，木纹自然清晰。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、基材：选用优质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E1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级中密度纤维板，经防虫、防腐等化学处理，甲醛释放量≤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0.015mg/m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³，符合国家环保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E1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级标准，检测依据符合《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GB18580-2017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室内装饰装修材料人造板的甲醛释放量限量》的要求。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、五金件：选用优质五金配件；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、油漆：选用优质环保油漆、笨含量、甲苯、二甲苯、乙苯含量、游离二异氰酸酯检测均合格的，表面经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道工序精心处理，光亮平整，油漆无颗粒，漆膜硬度高，光滑明净，硬度达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3H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；</w:t>
            </w:r>
            <w:r>
              <w:rPr>
                <w:rStyle w:val="7"/>
                <w:rFonts w:ascii="Times New Roman" w:hAnsi="Times New Roman"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Style w:val="7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、质量工艺要求：台面平整，油漆无颗粒、气泡、渣点，颜色均匀，木材拼接紧密，线条均匀，转角过渡自然，产品用五金连接件拼接后，整体显得紧密、间隙细小且均匀等。整体产品纹理、木材颜色相符，过渡自然</w:t>
            </w:r>
          </w:p>
          <w:p>
            <w:pPr>
              <w:pStyle w:val="6"/>
              <w:spacing w:line="280" w:lineRule="exact"/>
              <w:rPr>
                <w:rFonts w:eastAsia="宋体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/>
                <w:color w:val="auto"/>
                <w:sz w:val="24"/>
                <w:szCs w:val="24"/>
                <w:lang w:bidi="ar"/>
              </w:rPr>
              <w:t>尺寸：</w:t>
            </w:r>
            <w:r>
              <w:rPr>
                <w:rStyle w:val="8"/>
                <w:rFonts w:ascii="Times New Roman" w:hAnsi="Times New Roman"/>
                <w:color w:val="auto"/>
                <w:sz w:val="24"/>
                <w:szCs w:val="24"/>
                <w:lang w:bidi="ar"/>
              </w:rPr>
              <w:t>5600mm*2000mm*750mm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行政楼小会议厅接待沙发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28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、面料：高品质阻燃绒布，触感舒适，耐磨不起球，具有抗静电，抗菌，防尘等功能，符合国家标准；</w:t>
            </w:r>
          </w:p>
          <w:p>
            <w:pPr>
              <w:pStyle w:val="6"/>
              <w:spacing w:line="28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、海绵：采用高弹性阻燃定型海绵，坐感舒适、经久耐用，软硬适中，不变形，抗疲劳能力强，防变形性能好，符合</w:t>
            </w:r>
            <w:r>
              <w:rPr>
                <w:rFonts w:eastAsia="宋体"/>
                <w:kern w:val="0"/>
                <w:sz w:val="24"/>
                <w:szCs w:val="24"/>
                <w:lang w:bidi="ar"/>
              </w:rPr>
              <w:t>GB/T1080-2006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标准；</w:t>
            </w:r>
          </w:p>
          <w:p>
            <w:pPr>
              <w:pStyle w:val="6"/>
              <w:spacing w:line="280" w:lineRule="exact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、基材：采用环保优质实木框架，经防潮、防虫、防腐处理，刚性好、不变形，不开裂，木材经四面刨光处理，结合部位无松动，框架主体榫结构，内部衬垫物干燥卫生，无腐烂变质、无夹杂泥沙及金属杂物；</w:t>
            </w:r>
          </w:p>
          <w:p>
            <w:pPr>
              <w:pStyle w:val="6"/>
              <w:spacing w:line="28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、喷胶：采用优质环保喷胶，符合国家环保标准，耐温、耐寒、耐水性好。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19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行政楼小会议厅接待茶几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28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1、面材：采用优质木皮贴面，纸厚度0.5mm以上，甲醛释放量≤0.2mg/L，木纹自然清晰。2、基材：选用优质E1级中密度纤维板，经防虫、防腐等化学处理，甲醛释放量≤0.015mg/m³，符合国家环保E1级标准，检测依据符合《GB18580-2017室内装饰装修材料人造板的甲醛释放量限量》的要求。3、五金件：选用优质五金配件；4、油漆：选用优质环保油漆、笨含量、甲苯、二甲苯、乙苯含量、游离二异氰酸酯检测均合格的，表面经3道工序精心处理，光亮平整，油漆无颗粒，漆膜硬度高，光滑明净，硬度达3H；5、质量工艺要求：台面平整，油漆无颗粒、气泡、渣点，颜色均匀，木材拼接紧密，线条均匀，转角过渡自然，产品用五金连接件拼接后，整体显得紧密、间隙细小且均匀等。整体产品纹理、木材颜色相符，过渡自然</w:t>
            </w:r>
          </w:p>
          <w:p>
            <w:pPr>
              <w:pStyle w:val="6"/>
              <w:spacing w:line="280" w:lineRule="exact"/>
              <w:rPr>
                <w:rFonts w:eastAsia="宋体"/>
                <w:sz w:val="24"/>
                <w:szCs w:val="24"/>
              </w:rPr>
            </w:pPr>
            <w:r>
              <w:rPr>
                <w:rStyle w:val="11"/>
                <w:rFonts w:hint="eastAsia"/>
                <w:color w:val="auto"/>
                <w:sz w:val="24"/>
                <w:szCs w:val="24"/>
                <w:lang w:bidi="ar"/>
              </w:rPr>
              <w:t>尺寸：</w:t>
            </w:r>
            <w:r>
              <w:rPr>
                <w:rStyle w:val="11"/>
                <w:color w:val="auto"/>
                <w:sz w:val="24"/>
                <w:szCs w:val="24"/>
                <w:lang w:bidi="ar"/>
              </w:rPr>
              <w:t>60mm*40mm*55mm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教室书包柜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280" w:lineRule="exact"/>
              <w:rPr>
                <w:rStyle w:val="11"/>
                <w:rFonts w:hint="eastAsia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教室书包柜每间教室统一尺寸为</w:t>
            </w:r>
            <w:r>
              <w:rPr>
                <w:rStyle w:val="11"/>
                <w:color w:val="auto"/>
                <w:sz w:val="24"/>
                <w:szCs w:val="24"/>
                <w:lang w:bidi="ar"/>
              </w:rPr>
              <w:t>5916mm*2084mm*500mm</w:t>
            </w:r>
            <w:r>
              <w:rPr>
                <w:rStyle w:val="11"/>
                <w:rFonts w:hint="eastAsia"/>
                <w:color w:val="auto"/>
                <w:sz w:val="24"/>
                <w:szCs w:val="24"/>
                <w:lang w:bidi="ar"/>
              </w:rPr>
              <w:t>。分为六组，每组尺寸</w:t>
            </w:r>
            <w:r>
              <w:rPr>
                <w:rStyle w:val="11"/>
                <w:color w:val="auto"/>
                <w:sz w:val="24"/>
                <w:szCs w:val="24"/>
                <w:lang w:bidi="ar"/>
              </w:rPr>
              <w:t>986mm*2084mm*500mm</w:t>
            </w:r>
          </w:p>
          <w:p>
            <w:pPr>
              <w:pStyle w:val="6"/>
              <w:spacing w:line="28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1、材质:采用宝钢SPCC10.8mm特种冷板;高强高钢冷板屈极:≥230MPa抗拉强度:≥300MPai伸长率≥30%,符合SPCCGB912和GB710标准.</w:t>
            </w:r>
          </w:p>
          <w:p>
            <w:pPr>
              <w:pStyle w:val="6"/>
              <w:spacing w:line="28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2、表面处理:粉末静电喷塑;涂装厚度≥20um，历经酸洗、磷化、中合等九道工序后隧道式静电喷涂加工完成，经环氧聚脂粉静电喷塑着色处理，整体清爽整洁，耐高温，塑粉表面附着力测试:采用GB/T9286-1998色漆和清漆漆膜的划格实验，测试结果不小于1级，塑粉表面硬度测试:使用标准铅笔硬度测试仪测试，硬度不小于1H。</w:t>
            </w:r>
          </w:p>
          <w:p>
            <w:pPr>
              <w:pStyle w:val="6"/>
              <w:spacing w:line="28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3、锁具：外挂锁含锁</w:t>
            </w:r>
          </w:p>
          <w:p>
            <w:pPr>
              <w:pStyle w:val="6"/>
              <w:spacing w:line="280" w:lineRule="exact"/>
              <w:rPr>
                <w:rFonts w:eastAsia="宋体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4、颜色：哑光灰色5.一组为10个书包阁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组合屏风办公桌椅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26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1、办公桌1组（双人位）：1200mm*600mm*750mm(±3mm)，带屏风，带左（右）固定副柜，可相对组合成双人桌；含2个活动柜；固定副柜2400mm*300mm*1100m(±3mm)，隐藏式走线、隐藏式机位、隔音屏风、带锁储物柜;教师组合屏风办公桌基材:基材：采用优质E1级环保型实木颗粒板或三聚氰胺板，板材厚度不小于15mm厚，表面平整细腻、无节子，虫眼等瑕疵存在，性能稳定性好，材质均匀；甲醛释放量≤0.12mg/m³，符合 GB 18580-2017《室内装饰装修材料 人造板及其制品中甲醛释放限量》、GB/T 15102-2017《㓎渍胶膜纸饰面纤维板和刨花板》检验依据;教师组合屏风办公桌面材:面材：采用优质E1级环保型实木颗粒板或三聚氰胺板，板材厚度≥25mm，符合GB/T 28955-2012标准；甲醛释放量≤0.12mg/m³，符合 GB 18580-2017《室内装饰装修材料 人造板及其制品中甲醛释放限量》、GB/T 15102-2017《㓎渍胶膜纸饰面纤维板和刨花板》检验依据;教师组合屏风办公桌封边:采用优质不低于2.0mm厚PVC同色封边，要求平整顺滑无缝隙。                2、椅子：办公椅2把，规格尺寸：高1070*座深570*座宽570(±5mm)；靠背：PP材质+透气网布，甲醛含量＜20mg/kg；座面：曲木板+高密度海绵+透气网布，海绵甲醛含量＜20mg/kg；扶手：PP材质；底脚采用尼龙五星脚架；气压棒应符合QB/T2280-2007检验依据，气动杆耐久性寿命试验应符合JB/T9064.2中耐久性要求：经过高低温储存性能试验后，能够承受30000次循环使用，公称力衰减量＜3%，动态摩擦力＜48N，密封性能要符合要求；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双人课桌椅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26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配置：一张桌子+两把椅子为一套</w:t>
            </w:r>
          </w:p>
          <w:p>
            <w:pPr>
              <w:pStyle w:val="6"/>
              <w:spacing w:line="26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一、桌子</w:t>
            </w:r>
          </w:p>
          <w:p>
            <w:pPr>
              <w:pStyle w:val="6"/>
              <w:spacing w:line="26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1、桌面：基材采用18mm厚实木多层板面贴防火板；四角圆润，桌面平整包边颜色均匀、平整、光滑，边角无毛刺。</w:t>
            </w:r>
          </w:p>
          <w:p>
            <w:pPr>
              <w:pStyle w:val="6"/>
              <w:spacing w:line="26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2、课斗：规格长500mm*宽300mm*高150mm，采用≥0.8mm 厚优质冷轧钢板一次性冲压成型表面光滑，为了保证学生的安全，开口左右两边折圆处理，课斗底部两条加强筋，以增加课斗的坚固性和抗扭曲性。</w:t>
            </w:r>
          </w:p>
          <w:p>
            <w:pPr>
              <w:pStyle w:val="6"/>
              <w:spacing w:line="26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3、桌架立柱：采用55mm*25mm椭圆管，材料壁厚≥1.2mm；</w:t>
            </w:r>
          </w:p>
          <w:p>
            <w:pPr>
              <w:pStyle w:val="6"/>
              <w:spacing w:line="26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4、课斗底部横梁、椅架横拉杆：采用25mm*25mm方管，材料壁厚≥1.2mm；</w:t>
            </w:r>
          </w:p>
          <w:p>
            <w:pPr>
              <w:pStyle w:val="6"/>
              <w:spacing w:line="26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5、桌架地脚：采用60mm*30mm椭圆管，材料壁厚≥1.2mm；</w:t>
            </w:r>
          </w:p>
          <w:p>
            <w:pPr>
              <w:pStyle w:val="6"/>
              <w:spacing w:line="26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6、规格：1200mm*400mm*750mm</w:t>
            </w:r>
          </w:p>
          <w:p>
            <w:pPr>
              <w:pStyle w:val="6"/>
              <w:spacing w:line="26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二、椅子</w:t>
            </w:r>
          </w:p>
          <w:p>
            <w:pPr>
              <w:pStyle w:val="6"/>
              <w:spacing w:line="26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1、椅架：采用40mm*20mm椭圆管，材料壁厚≥1.2mm；</w:t>
            </w:r>
          </w:p>
          <w:p>
            <w:pPr>
              <w:pStyle w:val="6"/>
              <w:spacing w:line="26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2、座面支撑：采用30mm*15mm椭圆管，材料壁厚≥1.2mm；</w:t>
            </w:r>
          </w:p>
          <w:p>
            <w:pPr>
              <w:pStyle w:val="6"/>
              <w:spacing w:line="26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3、椅坐板：规格：375mm*385mm（±2mm），选优等PP材料，中空吹塑一次成型，表面有防滑设计，造型符合人体工程学，坐靠舒适，桌椅配件使用增强塑料，耐寒耐磨；坐面平整、光滑，边角无毛刺。</w:t>
            </w:r>
          </w:p>
          <w:p>
            <w:pPr>
              <w:pStyle w:val="6"/>
              <w:spacing w:line="26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4、椅靠背：规格：410mm*260mm（±2mm），选优等PP材料，中空吹塑一次成型，表面有防滑设计，造型符合人体工程学，上端具有拉手孔，方便提放，坐靠舒适，桌椅配件使用增强塑料，耐寒耐磨；坐面平整、光滑，边角无毛刺。</w:t>
            </w:r>
          </w:p>
          <w:p>
            <w:pPr>
              <w:pStyle w:val="6"/>
              <w:spacing w:line="26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5、桌椅脚套：材质采用pp塑料注塑一次成型，防滑耐磨。</w:t>
            </w:r>
          </w:p>
          <w:p>
            <w:pPr>
              <w:pStyle w:val="6"/>
              <w:spacing w:line="260" w:lineRule="exact"/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color w:val="auto"/>
                <w:sz w:val="24"/>
                <w:szCs w:val="24"/>
                <w:lang w:bidi="ar"/>
              </w:rPr>
              <w:t>6、钢制部件表面处理：各钢件经除锈、酸洗、磷化等工序，经防锈处理，外层采用聚酯环氧粉末采用静电喷塑，颜色与坐背板色彩搭配协调美观。表面光亮平整、无颗粒渣点、颜色均匀。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0" w:name="OLE_LINK1" w:colFirst="1" w:colLast="4"/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1.5P挂机空调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1.APF≥5.36；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2.额定制冷量（W）≥3510；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3.额定制热量（W）≥5020；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4.电辅热（W）≥1000；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5.制冷额定功率（W）≥850；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6.制热额定功率（W）≥1250；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7.运行噪音dB（A）内机：≤38，外机：≤50；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8.循环风量（m³/h）≥700；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9.整机保修六年；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3P柜机空调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1.APF≥4.45；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2.能效等级≥1级；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3.额定制冷量（W）≥7330；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4.额定制热量（W）≥10400；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5.电辅热（W）≥2200；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6.制冷额定功率（W）≥1900；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7.制热额定功率（W）≥2800；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8.运行噪音dB（A）内机：≤22，外机：≤48；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9.循环风量（m³/h）≥1420；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/>
                <w:sz w:val="24"/>
                <w:szCs w:val="24"/>
                <w:lang w:bidi="ar"/>
              </w:rPr>
              <w:t>10.整机保修六年.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中央空调1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一、风管式室内机1（纯热泵）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1.制冷量：≥2800W，制热量：≥3200W，功率：≤20W。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2.风量：≥500m³/h ，净重量：≥14.5KG。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3.数量：3台。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二、风管式室内机2（纯热泵）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1.制冷量：≥8000W，制热量：≥9000W，功率：≤54W。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2.风量：≥1100m³/h ，净重量：≥21.5KG。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3数量：2台。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三、天花式内机3（纯热泵）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1.制冷量：≥5000W，制热量：≥5600W，功率：≤80W。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2.风量：≥850m³/h ，重量：≥22KG。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3数量：1台。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四、天花式内机4（纯热泵）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1.制冷量：≥5600W，制热量：≥6300W，功率：≤150W。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850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m³/h ，重量：≥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KG。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3数量：2台。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五、天花式内机5（纯热泵）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1.制冷量：≥6300W，制热量：≥7100W，功率：≤100W。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00m³/h ，重量：≥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24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KG。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3数量：10台。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六、天花式内机6（纯热泵）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71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8000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W，功率：≤100W。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风量：≥1100m³/h ，重量：≥24KG。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3.数量：5台。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七、天花式内机7（纯热泵）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80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9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000W，功率：≤100W。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风量：≥1100m³/h ，重量：≥24KG。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3.数量：4台。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八、天花式内机8（纯热泵）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9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000W，制热量：≥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000W，功率：≤1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0W。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00m³/h ，重量：≥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26.5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KG。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3.数量：3台。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九、天花式内机9（纯热泵）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000W，制热量：≥1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00W，功率：≤150W。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风量：≥1500m³/h ，重量：≥26.5KG。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3.数量：4台。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十、天花式内机10（纯热泵）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00W，制热量：≥1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00W，功率：≤150W。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风量：≥1500m³/h ，重量：≥26.5KG。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3.数量：4台。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十一、天花式内机11（纯热泵）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125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140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00W，功率：≤1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8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0W。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8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00m³/h ，重量：≥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28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KG。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3.数量：21台。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十二、室外机1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61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69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KW，支持380V。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0025-2018《空调及类似设备功能特性评价方法及技术要求》具备多级控油技术功能（提供中国电器产品功能评价证书）。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3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0025-2018《空调及类似设备功能特性评价方法及技术要求》具备无极性 CAN 总线通讯技术功能（提供中国电器产品功能评价证书）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4.数量：2台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十三、室外机2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制冷量：≥6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8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.5KW，制热量：≥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75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KW，支持380V。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0025-2018《空调及类似设备功能特性评价方法及技术要求》具备多级控油技术功能（提供中国电器产品功能评价证书）。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3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0025-2018《空调及类似设备功能特性评价方法及技术要求》具备无极性 CAN 总线通讯技术功能（提供中国电器产品功能评价证书）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4.数量：1台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十四、室外机3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78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.5KW，制热量：≥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87.5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KW，支持380V。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0025-2018《空调及类似设备功能特性评价方法及技术要求》具备多级控油技术功能（提供中国电器产品功能评价证书）。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3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0025-2018《空调及类似设备功能特性评价方法及技术要求》具备无极性 CAN 总线通讯技术功能（提供中国电器产品功能评价证书）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4.数量：1台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十五、室外机4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85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95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KW，支持380V。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0025-2018《空调及类似设备功能特性评价方法及技术要求》具备多级控油技术功能（提供中国电器产品功能评价证书）。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3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0025-2018《空调及类似设备功能特性评价方法及技术要求》具备无极性 CAN 总线通讯技术功能（提供中国电器产品功能评价证书）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4.数量：1台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十六、室外机5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112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123.5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KW，支持380V。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0025-2018《空调及类似设备功能特性评价方法及技术要求》具备多级控油技术功能（提供中国电器产品功能评价证书）。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3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0025-2018《空调及类似设备功能特性评价方法及技术要求》具备无极性 CAN 总线通讯技术功能（提供中国电器产品功能评价证书）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4.数量：1台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十七、室外机6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33.5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37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.5KW，支持380V。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0025-2018《空调及类似设备功能特性评价方法及技术要求》具备多级控油技术功能（提供中国电器产品功能评价证书）。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3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▲满足Q/CVC 0025-2018《空调及类似设备功能特性评价方法及技术要求》具备无极性 CAN 总线通讯技术功能（提供中国电器产品功能评价证书）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4.数量：2台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十八、安装调试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1.整体项目设计施工图纸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2.配套风管机、天花机的线材、管材、辅材、线槽、线管等；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★3.供应商提供满足空调安装所需的所有主辅材以及安装调试工作（包含但不限于墙面开孔及恢复、铜管、加长铜管、保温、控制线、线控器、水管、安装、运输、吊装、支吊架、冷媒加注、给排水等内容），包含原有吊顶开洞以及回复，且保证系统能正常使用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4.加固要求：风管机、吊顶式设备的安装，须按抗震要求进行加固，若遇填充墙体须进行加固处理。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供应商承诺安装设备和辅材符合国家消防相关标准，如因供应商空调及辅材安装等导致消防验收不合格，由此产生的所有经济损失由供应商承担，供应商无条件进行整改并赔偿，提供承诺函。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中央空调2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一、风管式室内机1（纯热泵）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1.制冷量：≥10000W，制热量：≥11200W，功率：≤180W。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2.风量：≥1800m³/h ，净重量：≥35.5KG。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3.数量：8台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二、风管式室内机2（纯热泵）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1.制冷量：≥14000W，制热量：≥16000W，功率：≤250W。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2.风量：≥2000m³/h ，净重量：≥37.5KG。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3.数量：1台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三、天花式内机3（纯热泵）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1.制冷量：≥4500W，制热量：≥5000W，功率：≤80W。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2.风量：≥850m³/h ，重量：≥22KG。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3.数量：3台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四、天花式内机4（纯热泵）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1.制冷量：≥11200W，制热量：≥12500W，功率：≤150W。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00m³/h ，重量：≥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26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.5KG。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3.数量：1台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五、天花式内机（纯热泵）5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1.制冷量：≥16000W，制热量：≥18000W，功率：≤95W。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风量：≥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21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00m³/h ，重量：≥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28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.5KG。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3.数量：59台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六、室外机1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1.制冷量：≥126.0KW，制热量：≥140KW，支持380V。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2.▲满足Q/CVC 0025-2018《空调及类似设备功能特性评价方法及技术要求》具备多级控油技术功能（提供中国电器产品功能评价证书）。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3.▲满足Q/CVC 0025-2018《空调及类似设备功能特性评价方法及技术要求》具备无极性 CAN 总线通讯技术功能（提供中国电器产品功能评价证书）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4.数量：8台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七、安装调试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1.整体项目设计施工图纸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2.配套风管机、天花机的线材、管材、辅材、线槽、线管等；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★3.供应商提供满足空调安装所需的所有主辅材以及安装调试工作（包含但不限于墙面开孔及恢复、铜管、加长铜管、保温、控制线、线控器、水管、安装、运输、吊装、支吊架、冷媒加注、给排水等内容），包含原有吊顶开洞以及回复，且保证系统能正常使用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4.加固要求：风管机、吊顶式设备的安装，须按抗震要求进行加固，若遇填充墙体须进行加固处理。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供应商承诺安装设备和辅材符合国家消防相关标准，如因供应商空调及辅材安装等导致消防验收不合格，由此产生的所有经济损失由供应商承担，供应商无条件进行整改并赔偿，提供承诺函。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300" w:lineRule="exact"/>
              <w:ind w:firstLine="240" w:firstLineChars="100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中央空调3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一、风管式室内机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（纯热泵）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56000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61000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W，功率：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≤2250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W。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2.风量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7500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m³/h ，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净重量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220KG。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2.数量：7台。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二、室外机1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112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.0KW，制热量：≥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123.5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KW，支持380V。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满足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Q/CVC 0025-2018《空调及类似设备功能特性评价方法及技术要求》具备多级控油技术功能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（提供中国电器产品功能评价证书）。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3.▲满足Q/CVC 0025-2018《空调及类似设备功能特性评价方法及技术要求》具备无极性 CAN 总线通讯技术功能（提供中国电器产品功能评价证书）。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4.数量：3台。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三、室外机2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56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.0KW，制热量：≥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63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KW，支持380V。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满足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Q/CVC 0025-2018《空调及类似设备功能特性评价方法及技术要求》具备多级控油技术功能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（提供中国电器产品功能评价证书）。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3.▲满足Q/CVC 0025-2018《空调及类似设备功能特性评价方法及技术要求》具备无极性 CAN 总线通讯技术功能（提供中国电器产品功能评价证书）。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4.数量：1台。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四、安装调试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1.整体项目设计施工图纸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配套风管机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、天花机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的线材、管材、辅材、线槽、线管等；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★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供应商提供满足空调安装所需的所有主辅材以及安装调试工作（包含但不限于墙面开孔及恢复、铜管、加长铜管、保温、控制线、线控器、水管、安装、运输、吊装、支吊架、冷媒加注、给排水等内容），包含原有吊顶开洞以及回复，且保证系统能正常使用；</w:t>
            </w:r>
          </w:p>
          <w:p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加固要求：风管机、吊顶式设备的安装，须按抗震要求进行加固，若遇填充墙体须进行加固处理。</w:t>
            </w:r>
          </w:p>
          <w:p>
            <w:pPr>
              <w:pStyle w:val="6"/>
              <w:spacing w:line="300" w:lineRule="exact"/>
              <w:rPr>
                <w:rFonts w:eastAsia="宋体" w:cs="宋体"/>
                <w:spacing w:val="-5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5.供应商承诺安装设备和辅材符合国家消防相关标准，如因供应商空调及辅材安装等导致消防验收不合格，由此产生的所有经济损失由供应商承担，供应商无条件进行整改并赔偿，提供承诺函。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一教学楼窗帘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eastAsia" w:ascii="Times New Roman" w:hAnsi="Times New Roman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830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eastAsia" w:ascii="Times New Roman" w:hAnsi="Times New Roman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二教学楼窗帘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eastAsia" w:ascii="Times New Roman" w:hAnsi="Times New Roman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830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三教学楼窗帘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eastAsia" w:ascii="Times New Roman" w:hAnsi="Times New Roman" w:eastAsia="宋体" w:cs="宋体"/>
                <w:sz w:val="24"/>
                <w:szCs w:val="24"/>
                <w:lang w:val="en-US" w:eastAsia="zh-CN" w:bidi="ar"/>
              </w:rPr>
            </w:pPr>
            <w:bookmarkStart w:id="1" w:name="OLE_LINK2"/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/</w:t>
            </w:r>
            <w:bookmarkEnd w:id="1"/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896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bookmarkStart w:id="2" w:name="OLE_LINK3"/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艺术楼和正大门门卫室窗帘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行政楼窗帘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三个会议厅窗帘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实验楼窗帘</w:t>
            </w:r>
          </w:p>
        </w:tc>
        <w:tc>
          <w:tcPr>
            <w:tcW w:w="11148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Style w:val="10"/>
                <w:rFonts w:hint="default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1680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米</w:t>
            </w:r>
          </w:p>
        </w:tc>
      </w:tr>
      <w:bookmarkEnd w:id="0"/>
    </w:tbl>
    <w:p>
      <w:pPr>
        <w:pStyle w:val="2"/>
        <w:spacing w:line="14" w:lineRule="exact"/>
        <w:rPr>
          <w:rFonts w:hint="eastAsia" w:ascii="Times New Roman" w:hAnsi="Times New Roman"/>
        </w:rPr>
      </w:pPr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B44D1"/>
    <w:rsid w:val="048B44D1"/>
    <w:rsid w:val="2ED4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uiPriority w:val="0"/>
    <w:pPr>
      <w:spacing w:after="120" w:line="560" w:lineRule="exact"/>
    </w:pPr>
    <w:rPr>
      <w:rFonts w:ascii="Times New Roman" w:hAnsi="Times New Roman" w:eastAsia="方正小标宋简体"/>
      <w:sz w:val="44"/>
      <w:szCs w:val="44"/>
    </w:rPr>
  </w:style>
  <w:style w:type="paragraph" w:customStyle="1" w:styleId="6">
    <w:name w:val="清除格式"/>
    <w:basedOn w:val="1"/>
    <w:qFormat/>
    <w:uiPriority w:val="0"/>
    <w:pPr>
      <w:spacing w:line="560" w:lineRule="exact"/>
    </w:pPr>
    <w:rPr>
      <w:rFonts w:ascii="Times New Roman" w:hAnsi="Times New Roman" w:eastAsia="方正小标宋简体"/>
      <w:sz w:val="44"/>
      <w:szCs w:val="44"/>
    </w:rPr>
  </w:style>
  <w:style w:type="character" w:customStyle="1" w:styleId="7">
    <w:name w:val="font31"/>
    <w:basedOn w:val="5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2025-05-15T07:46:00Z</dcterms:created>
  <dc:creator>zj</dc:creator>
  <cp:lastModifiedBy>zj</cp:lastModifiedBy>
  <dcterms:modified xsi:type="dcterms:W3CDTF">2025-05-15T08:16:32Z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4BFE85379702494692AA8A906A6286CC</vt:lpwstr>
  </property>
</Properties>
</file>